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3F4C6" w14:textId="6492A1AB" w:rsidR="00F8629D" w:rsidRDefault="008D4499" w:rsidP="008D4499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REPORTE DE ACTIVIDADES DE LA VISITA DE CAPACITACION.</w:t>
      </w:r>
    </w:p>
    <w:p w14:paraId="6850FC0E" w14:textId="6B2CFC5B" w:rsidR="008D4499" w:rsidRDefault="008D4499" w:rsidP="008D4499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CONGRESO NACIONAL CNEIP 2027.</w:t>
      </w:r>
    </w:p>
    <w:p w14:paraId="37DA109E" w14:textId="43BC440E" w:rsidR="008D4499" w:rsidRDefault="008D4499" w:rsidP="008D4499">
      <w:pPr>
        <w:jc w:val="center"/>
        <w:rPr>
          <w:rFonts w:ascii="Arial" w:hAnsi="Arial" w:cs="Arial"/>
          <w:sz w:val="24"/>
          <w:szCs w:val="24"/>
        </w:rPr>
      </w:pPr>
    </w:p>
    <w:p w14:paraId="288BB1F1" w14:textId="2A3094D7" w:rsidR="008D4499" w:rsidRDefault="008D4499" w:rsidP="008D449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El día viernes 28 de agosto del presente año, se trasladaron a Nuevo Nayarit miembros del comité organizador del congreso de la Universidad Autónoma de Nayarit, Dra. Rosa Maria Tellez Barragan, Dra. Magda </w:t>
      </w:r>
      <w:proofErr w:type="spellStart"/>
      <w:r>
        <w:rPr>
          <w:rFonts w:ascii="Arial" w:hAnsi="Arial" w:cs="Arial"/>
          <w:sz w:val="24"/>
          <w:szCs w:val="24"/>
        </w:rPr>
        <w:t>Lidiana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B94FFF">
        <w:rPr>
          <w:rFonts w:ascii="Arial" w:hAnsi="Arial" w:cs="Arial"/>
          <w:sz w:val="24"/>
          <w:szCs w:val="24"/>
        </w:rPr>
        <w:t>Sánchez</w:t>
      </w:r>
      <w:r>
        <w:rPr>
          <w:rFonts w:ascii="Arial" w:hAnsi="Arial" w:cs="Arial"/>
          <w:sz w:val="24"/>
          <w:szCs w:val="24"/>
        </w:rPr>
        <w:t xml:space="preserve"> Aranda, Mtro. </w:t>
      </w:r>
      <w:r w:rsidR="00B94FFF">
        <w:rPr>
          <w:rFonts w:ascii="Arial" w:hAnsi="Arial" w:cs="Arial"/>
          <w:sz w:val="24"/>
          <w:szCs w:val="24"/>
        </w:rPr>
        <w:t>José</w:t>
      </w:r>
      <w:r>
        <w:rPr>
          <w:rFonts w:ascii="Arial" w:hAnsi="Arial" w:cs="Arial"/>
          <w:sz w:val="24"/>
          <w:szCs w:val="24"/>
        </w:rPr>
        <w:t xml:space="preserve"> Roberto Rubio Ochoa y el Mtro. Roberto Clemente </w:t>
      </w:r>
      <w:r w:rsidR="00B94FFF">
        <w:rPr>
          <w:rFonts w:ascii="Arial" w:hAnsi="Arial" w:cs="Arial"/>
          <w:sz w:val="24"/>
          <w:szCs w:val="24"/>
        </w:rPr>
        <w:t>Vázquez</w:t>
      </w:r>
      <w:r>
        <w:rPr>
          <w:rFonts w:ascii="Arial" w:hAnsi="Arial" w:cs="Arial"/>
          <w:sz w:val="24"/>
          <w:szCs w:val="24"/>
        </w:rPr>
        <w:t xml:space="preserve"> </w:t>
      </w:r>
      <w:r w:rsidR="00B94FFF">
        <w:rPr>
          <w:rFonts w:ascii="Arial" w:hAnsi="Arial" w:cs="Arial"/>
          <w:sz w:val="24"/>
          <w:szCs w:val="24"/>
        </w:rPr>
        <w:t>González</w:t>
      </w:r>
      <w:r>
        <w:rPr>
          <w:rFonts w:ascii="Arial" w:hAnsi="Arial" w:cs="Arial"/>
          <w:sz w:val="24"/>
          <w:szCs w:val="24"/>
        </w:rPr>
        <w:t>, acompaña</w:t>
      </w:r>
      <w:r w:rsidR="007D1899">
        <w:rPr>
          <w:rFonts w:ascii="Arial" w:hAnsi="Arial" w:cs="Arial"/>
          <w:sz w:val="24"/>
          <w:szCs w:val="24"/>
        </w:rPr>
        <w:t>dos de</w:t>
      </w:r>
      <w:r>
        <w:rPr>
          <w:rFonts w:ascii="Arial" w:hAnsi="Arial" w:cs="Arial"/>
          <w:sz w:val="24"/>
          <w:szCs w:val="24"/>
        </w:rPr>
        <w:t xml:space="preserve"> miembros del comité organizador por parte de CNEIP Dra. </w:t>
      </w:r>
      <w:r w:rsidR="00B94FFF">
        <w:rPr>
          <w:rFonts w:ascii="Arial" w:hAnsi="Arial" w:cs="Arial"/>
          <w:sz w:val="24"/>
          <w:szCs w:val="24"/>
        </w:rPr>
        <w:t>Verónica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Boeta</w:t>
      </w:r>
      <w:proofErr w:type="spellEnd"/>
      <w:r>
        <w:rPr>
          <w:rFonts w:ascii="Arial" w:hAnsi="Arial" w:cs="Arial"/>
          <w:sz w:val="24"/>
          <w:szCs w:val="24"/>
        </w:rPr>
        <w:t xml:space="preserve">, Mtro. Juan </w:t>
      </w:r>
      <w:proofErr w:type="spellStart"/>
      <w:r>
        <w:rPr>
          <w:rFonts w:ascii="Arial" w:hAnsi="Arial" w:cs="Arial"/>
          <w:sz w:val="24"/>
          <w:szCs w:val="24"/>
        </w:rPr>
        <w:t>Grapain</w:t>
      </w:r>
      <w:proofErr w:type="spellEnd"/>
      <w:r w:rsidR="00B94FFF">
        <w:rPr>
          <w:rFonts w:ascii="Arial" w:hAnsi="Arial" w:cs="Arial"/>
          <w:sz w:val="24"/>
          <w:szCs w:val="24"/>
        </w:rPr>
        <w:t xml:space="preserve"> Contreras, Mtro. </w:t>
      </w:r>
      <w:proofErr w:type="spellStart"/>
      <w:r w:rsidR="00B94FFF">
        <w:rPr>
          <w:rFonts w:ascii="Arial" w:hAnsi="Arial" w:cs="Arial"/>
          <w:sz w:val="24"/>
          <w:szCs w:val="24"/>
        </w:rPr>
        <w:t>Nehemias</w:t>
      </w:r>
      <w:proofErr w:type="spellEnd"/>
      <w:r w:rsidR="00B94FFF">
        <w:rPr>
          <w:rFonts w:ascii="Arial" w:hAnsi="Arial" w:cs="Arial"/>
          <w:sz w:val="24"/>
          <w:szCs w:val="24"/>
        </w:rPr>
        <w:t xml:space="preserve"> Palacios y Dra. Elda Vázquez Ríos,</w:t>
      </w:r>
      <w:r>
        <w:rPr>
          <w:rFonts w:ascii="Arial" w:hAnsi="Arial" w:cs="Arial"/>
          <w:sz w:val="24"/>
          <w:szCs w:val="24"/>
        </w:rPr>
        <w:t xml:space="preserve"> </w:t>
      </w:r>
      <w:r w:rsidR="00B94FFF">
        <w:rPr>
          <w:rFonts w:ascii="Arial" w:hAnsi="Arial" w:cs="Arial"/>
          <w:sz w:val="24"/>
          <w:szCs w:val="24"/>
        </w:rPr>
        <w:t xml:space="preserve">con la finalidad de visitar las instalaciones de la Universidad Tecnológica en donde se pretende llevar a cabo la asamblea del Congreso y el Hotel </w:t>
      </w:r>
      <w:proofErr w:type="spellStart"/>
      <w:r w:rsidR="007D1899">
        <w:rPr>
          <w:rFonts w:ascii="Arial" w:hAnsi="Arial" w:cs="Arial"/>
          <w:sz w:val="24"/>
          <w:szCs w:val="24"/>
        </w:rPr>
        <w:t>Kristal</w:t>
      </w:r>
      <w:proofErr w:type="spellEnd"/>
      <w:r w:rsidR="007D1899">
        <w:rPr>
          <w:rFonts w:ascii="Arial" w:hAnsi="Arial" w:cs="Arial"/>
          <w:sz w:val="24"/>
          <w:szCs w:val="24"/>
        </w:rPr>
        <w:t xml:space="preserve"> Grand sede del congreso.</w:t>
      </w:r>
      <w:r w:rsidR="00B94FFF">
        <w:rPr>
          <w:rFonts w:ascii="Arial" w:hAnsi="Arial" w:cs="Arial"/>
          <w:sz w:val="24"/>
          <w:szCs w:val="24"/>
        </w:rPr>
        <w:t xml:space="preserve"> </w:t>
      </w:r>
    </w:p>
    <w:p w14:paraId="24CABE32" w14:textId="60B03D92" w:rsidR="007D1899" w:rsidRDefault="007D1899" w:rsidP="008D449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 sábado 29 de agosto del presente año se trabajó en sesión de capacitación para el uso de la plataforma para el registro de los participantes del congreso, programa de actividades y logística.</w:t>
      </w:r>
    </w:p>
    <w:p w14:paraId="6436EC7E" w14:textId="79639C06" w:rsidR="007D1899" w:rsidRDefault="007D1899" w:rsidP="008D449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Sin mas por el momento quedo de usted para cualquier aclaración o duda.</w:t>
      </w:r>
    </w:p>
    <w:p w14:paraId="7D658B43" w14:textId="3B9C778F" w:rsidR="007D1899" w:rsidRDefault="007D1899" w:rsidP="008D4499">
      <w:pPr>
        <w:jc w:val="both"/>
        <w:rPr>
          <w:rFonts w:ascii="Arial" w:hAnsi="Arial" w:cs="Arial"/>
          <w:sz w:val="24"/>
          <w:szCs w:val="24"/>
        </w:rPr>
      </w:pPr>
    </w:p>
    <w:p w14:paraId="7CA38A47" w14:textId="28FCC420" w:rsidR="007D1899" w:rsidRDefault="007D1899" w:rsidP="008D4499">
      <w:pPr>
        <w:jc w:val="both"/>
        <w:rPr>
          <w:rFonts w:ascii="Arial" w:hAnsi="Arial" w:cs="Arial"/>
          <w:sz w:val="24"/>
          <w:szCs w:val="24"/>
        </w:rPr>
      </w:pPr>
    </w:p>
    <w:p w14:paraId="03FCBCB2" w14:textId="5064B6EA" w:rsidR="007D1899" w:rsidRDefault="007D1899" w:rsidP="007D1899">
      <w:pPr>
        <w:jc w:val="center"/>
        <w:rPr>
          <w:rFonts w:ascii="Arial" w:hAnsi="Arial" w:cs="Arial"/>
          <w:sz w:val="24"/>
          <w:szCs w:val="24"/>
          <w:lang w:val="pt-BR"/>
        </w:rPr>
      </w:pPr>
      <w:r w:rsidRPr="007D1899">
        <w:rPr>
          <w:rFonts w:ascii="Arial" w:hAnsi="Arial" w:cs="Arial"/>
          <w:sz w:val="24"/>
          <w:szCs w:val="24"/>
          <w:lang w:val="pt-BR"/>
        </w:rPr>
        <w:t xml:space="preserve">A T E N T A M E N T </w:t>
      </w:r>
      <w:r>
        <w:rPr>
          <w:rFonts w:ascii="Arial" w:hAnsi="Arial" w:cs="Arial"/>
          <w:sz w:val="24"/>
          <w:szCs w:val="24"/>
          <w:lang w:val="pt-BR"/>
        </w:rPr>
        <w:t>E.</w:t>
      </w:r>
    </w:p>
    <w:p w14:paraId="42CA16A2" w14:textId="5DD326B5" w:rsidR="007D1899" w:rsidRDefault="007D1899" w:rsidP="007D1899">
      <w:pPr>
        <w:jc w:val="center"/>
        <w:rPr>
          <w:rFonts w:ascii="Arial" w:hAnsi="Arial" w:cs="Arial"/>
          <w:sz w:val="24"/>
          <w:szCs w:val="24"/>
          <w:lang w:val="pt-BR"/>
        </w:rPr>
      </w:pPr>
    </w:p>
    <w:p w14:paraId="0880D023" w14:textId="08669A4D" w:rsidR="007D1899" w:rsidRDefault="007D1899" w:rsidP="007D1899">
      <w:pPr>
        <w:jc w:val="center"/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sz w:val="24"/>
          <w:szCs w:val="24"/>
          <w:lang w:val="pt-BR"/>
        </w:rPr>
        <w:t>Dra. Rosa Maria Tellez Barragan.</w:t>
      </w:r>
    </w:p>
    <w:p w14:paraId="633A372A" w14:textId="420160A3" w:rsidR="007D1899" w:rsidRPr="007D1899" w:rsidRDefault="007D1899" w:rsidP="007D1899">
      <w:pPr>
        <w:jc w:val="center"/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sz w:val="24"/>
          <w:szCs w:val="24"/>
          <w:lang w:val="pt-BR"/>
        </w:rPr>
        <w:t xml:space="preserve">Coordinadora </w:t>
      </w:r>
      <w:proofErr w:type="spellStart"/>
      <w:r>
        <w:rPr>
          <w:rFonts w:ascii="Arial" w:hAnsi="Arial" w:cs="Arial"/>
          <w:sz w:val="24"/>
          <w:szCs w:val="24"/>
          <w:lang w:val="pt-BR"/>
        </w:rPr>
        <w:t>del</w:t>
      </w:r>
      <w:proofErr w:type="spellEnd"/>
      <w:r>
        <w:rPr>
          <w:rFonts w:ascii="Arial" w:hAnsi="Arial" w:cs="Arial"/>
          <w:sz w:val="24"/>
          <w:szCs w:val="24"/>
          <w:lang w:val="pt-BR"/>
        </w:rPr>
        <w:t xml:space="preserve"> Programa Acadêmico de Psicologia.</w:t>
      </w:r>
    </w:p>
    <w:sectPr w:rsidR="007D1899" w:rsidRPr="007D189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499"/>
    <w:rsid w:val="007D1899"/>
    <w:rsid w:val="008D4499"/>
    <w:rsid w:val="00B553E1"/>
    <w:rsid w:val="00B94FFF"/>
    <w:rsid w:val="00F86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AD109D"/>
  <w15:chartTrackingRefBased/>
  <w15:docId w15:val="{062BBF9A-35D7-48B2-943D-58CAB41EF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171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 Maria Tellez Barragan</dc:creator>
  <cp:keywords/>
  <dc:description/>
  <cp:lastModifiedBy>Rosa Maria Tellez Barragan</cp:lastModifiedBy>
  <cp:revision>1</cp:revision>
  <dcterms:created xsi:type="dcterms:W3CDTF">2026-10-06T19:11:00Z</dcterms:created>
  <dcterms:modified xsi:type="dcterms:W3CDTF">2026-10-06T19:56:00Z</dcterms:modified>
</cp:coreProperties>
</file>